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97" w:rsidRPr="009A1097" w:rsidRDefault="009A1097" w:rsidP="009560E7">
      <w:pPr>
        <w:spacing w:line="240" w:lineRule="auto"/>
        <w:jc w:val="center"/>
        <w:rPr>
          <w:rFonts w:ascii="Verdana" w:hAnsi="Verdana"/>
          <w:sz w:val="16"/>
          <w:szCs w:val="16"/>
        </w:rPr>
      </w:pPr>
      <w:r w:rsidRPr="009A1097">
        <w:rPr>
          <w:rFonts w:ascii="Arial Black" w:hAnsi="Arial Black"/>
          <w:noProof/>
          <w:color w:val="7030A0"/>
          <w:sz w:val="120"/>
          <w:szCs w:val="1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2.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ABC of Dementia"/>
          </v:shape>
        </w:pict>
      </w:r>
      <w:r w:rsidR="001762B7">
        <w:rPr>
          <w:rFonts w:ascii="Arial Black" w:hAnsi="Arial Black"/>
          <w:sz w:val="72"/>
          <w:szCs w:val="72"/>
        </w:rPr>
        <w:br/>
      </w:r>
    </w:p>
    <w:p w:rsidR="00BA7534" w:rsidRDefault="001762B7" w:rsidP="009560E7">
      <w:pPr>
        <w:spacing w:line="240" w:lineRule="auto"/>
        <w:jc w:val="center"/>
        <w:rPr>
          <w:rFonts w:ascii="Verdana" w:hAnsi="Verdana"/>
          <w:sz w:val="40"/>
          <w:szCs w:val="40"/>
        </w:rPr>
      </w:pPr>
      <w:r w:rsidRPr="006529BA">
        <w:rPr>
          <w:rFonts w:ascii="Verdana" w:hAnsi="Verdana"/>
          <w:sz w:val="40"/>
          <w:szCs w:val="40"/>
        </w:rPr>
        <w:t xml:space="preserve"> </w:t>
      </w:r>
      <w:r w:rsidRPr="006529BA">
        <w:rPr>
          <w:rFonts w:ascii="Verdana" w:hAnsi="Verdana"/>
          <w:b/>
          <w:i/>
          <w:sz w:val="40"/>
          <w:szCs w:val="40"/>
          <w:u w:val="single"/>
        </w:rPr>
        <w:t>FREE</w:t>
      </w:r>
      <w:r w:rsidRPr="006529BA">
        <w:rPr>
          <w:rFonts w:ascii="Verdana" w:hAnsi="Verdana"/>
          <w:sz w:val="40"/>
          <w:szCs w:val="40"/>
        </w:rPr>
        <w:t xml:space="preserve"> Alzheimer’s and dementia awareness and care-giving workshop</w:t>
      </w:r>
    </w:p>
    <w:p w:rsidR="001B641E" w:rsidRPr="009A1097" w:rsidRDefault="001B641E" w:rsidP="009A1097">
      <w:pPr>
        <w:pStyle w:val="NoSpacing"/>
        <w:rPr>
          <w:rFonts w:ascii="Verdana" w:hAnsi="Verdana"/>
          <w:sz w:val="24"/>
          <w:szCs w:val="24"/>
        </w:rPr>
      </w:pPr>
      <w:r w:rsidRPr="009A1097">
        <w:rPr>
          <w:rFonts w:ascii="Verdana" w:hAnsi="Verdana"/>
          <w:sz w:val="40"/>
          <w:szCs w:val="40"/>
        </w:rPr>
        <w:t>Presented by</w:t>
      </w:r>
      <w:r w:rsidR="000C39A6" w:rsidRPr="009A1097">
        <w:rPr>
          <w:rFonts w:ascii="Verdana" w:hAnsi="Verdana"/>
          <w:sz w:val="40"/>
          <w:szCs w:val="40"/>
        </w:rPr>
        <w:t xml:space="preserve">: </w:t>
      </w:r>
      <w:r w:rsidRPr="009A1097">
        <w:rPr>
          <w:rFonts w:ascii="Verdana" w:hAnsi="Verdana"/>
          <w:i/>
          <w:sz w:val="24"/>
          <w:szCs w:val="24"/>
        </w:rPr>
        <w:t>Debbie Selsavage, President</w:t>
      </w:r>
      <w:r w:rsidR="000C39A6" w:rsidRPr="009A1097">
        <w:rPr>
          <w:rFonts w:ascii="Verdana" w:hAnsi="Verdana"/>
          <w:i/>
          <w:sz w:val="24"/>
          <w:szCs w:val="24"/>
        </w:rPr>
        <w:t>,</w:t>
      </w:r>
      <w:r w:rsidR="009A1097" w:rsidRPr="009A1097">
        <w:rPr>
          <w:rFonts w:ascii="Verdana" w:hAnsi="Verdana"/>
          <w:i/>
          <w:sz w:val="24"/>
          <w:szCs w:val="24"/>
        </w:rPr>
        <w:t xml:space="preserve"> </w:t>
      </w:r>
      <w:r w:rsidRPr="009A1097">
        <w:rPr>
          <w:rFonts w:ascii="Verdana" w:hAnsi="Verdana"/>
          <w:i/>
          <w:sz w:val="24"/>
          <w:szCs w:val="24"/>
        </w:rPr>
        <w:t>Coping with Dementia LLC</w:t>
      </w:r>
    </w:p>
    <w:p w:rsidR="007E0A75" w:rsidRDefault="001762B7" w:rsidP="000C39A6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6529BA">
        <w:rPr>
          <w:rFonts w:ascii="Verdana" w:hAnsi="Verdana"/>
          <w:sz w:val="28"/>
          <w:szCs w:val="28"/>
        </w:rPr>
        <w:br/>
      </w:r>
      <w:r w:rsidR="00823738">
        <w:rPr>
          <w:rFonts w:ascii="Verdana" w:hAnsi="Verdana"/>
          <w:b/>
          <w:sz w:val="36"/>
          <w:szCs w:val="36"/>
        </w:rPr>
        <w:t>10:</w:t>
      </w:r>
      <w:r w:rsidR="000C39A6">
        <w:rPr>
          <w:rFonts w:ascii="Verdana" w:hAnsi="Verdana"/>
          <w:b/>
          <w:sz w:val="36"/>
          <w:szCs w:val="36"/>
        </w:rPr>
        <w:t>30</w:t>
      </w:r>
      <w:r w:rsidR="009A1097">
        <w:rPr>
          <w:rFonts w:ascii="Verdana" w:hAnsi="Verdana"/>
          <w:b/>
          <w:sz w:val="36"/>
          <w:szCs w:val="36"/>
        </w:rPr>
        <w:t xml:space="preserve"> </w:t>
      </w:r>
      <w:r w:rsidRPr="006529BA">
        <w:rPr>
          <w:rFonts w:ascii="Verdana" w:hAnsi="Verdana"/>
          <w:b/>
          <w:sz w:val="36"/>
          <w:szCs w:val="36"/>
        </w:rPr>
        <w:t xml:space="preserve">to </w:t>
      </w:r>
      <w:r w:rsidR="00823738">
        <w:rPr>
          <w:rFonts w:ascii="Verdana" w:hAnsi="Verdana"/>
          <w:b/>
          <w:sz w:val="36"/>
          <w:szCs w:val="36"/>
        </w:rPr>
        <w:t>1</w:t>
      </w:r>
      <w:r w:rsidR="001B641E">
        <w:rPr>
          <w:rFonts w:ascii="Verdana" w:hAnsi="Verdana"/>
          <w:b/>
          <w:sz w:val="36"/>
          <w:szCs w:val="36"/>
        </w:rPr>
        <w:t>2:</w:t>
      </w:r>
      <w:r w:rsidR="000C39A6">
        <w:rPr>
          <w:rFonts w:ascii="Verdana" w:hAnsi="Verdana"/>
          <w:b/>
          <w:sz w:val="36"/>
          <w:szCs w:val="36"/>
        </w:rPr>
        <w:t>30</w:t>
      </w:r>
      <w:r w:rsidRPr="006529BA">
        <w:rPr>
          <w:rFonts w:ascii="Verdana" w:hAnsi="Verdana"/>
          <w:b/>
          <w:sz w:val="36"/>
          <w:szCs w:val="36"/>
        </w:rPr>
        <w:t xml:space="preserve"> p.m. </w:t>
      </w:r>
      <w:r w:rsidR="009A1097">
        <w:rPr>
          <w:rFonts w:ascii="Verdana" w:hAnsi="Verdana"/>
          <w:b/>
          <w:sz w:val="36"/>
          <w:szCs w:val="36"/>
        </w:rPr>
        <w:t>May 9, 2018</w:t>
      </w:r>
      <w:r w:rsidRPr="006529BA">
        <w:rPr>
          <w:rFonts w:ascii="Verdana" w:hAnsi="Verdana"/>
          <w:b/>
          <w:sz w:val="36"/>
          <w:szCs w:val="36"/>
        </w:rPr>
        <w:br/>
      </w:r>
      <w:r w:rsidR="000C39A6">
        <w:rPr>
          <w:noProof/>
        </w:rPr>
        <w:drawing>
          <wp:inline distT="0" distB="0" distL="0" distR="0">
            <wp:extent cx="1681480" cy="1082498"/>
            <wp:effectExtent l="0" t="0" r="0" b="0"/>
            <wp:docPr id="1" name="Picture 1" descr="https://i0.wp.com/www.citruslibraries.org/wp-content/uploads/2017/09/cclsweblogotop.png?fit=233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citruslibraries.org/wp-content/uploads/2017/09/cclsweblogotop.png?fit=233%2C15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293" cy="109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738" w:rsidRDefault="001762B7" w:rsidP="000C39A6">
      <w:pPr>
        <w:pStyle w:val="NoSpacing"/>
        <w:jc w:val="center"/>
        <w:rPr>
          <w:rFonts w:ascii="Verdana" w:hAnsi="Verdana"/>
          <w:sz w:val="52"/>
          <w:szCs w:val="52"/>
        </w:rPr>
      </w:pPr>
      <w:r w:rsidRPr="009A1097">
        <w:rPr>
          <w:rFonts w:ascii="Verdana" w:hAnsi="Verdana"/>
          <w:b/>
          <w:sz w:val="16"/>
          <w:szCs w:val="16"/>
        </w:rPr>
        <w:br/>
      </w:r>
      <w:r w:rsidR="000C39A6">
        <w:rPr>
          <w:rFonts w:ascii="Verdana" w:hAnsi="Verdana"/>
          <w:sz w:val="52"/>
          <w:szCs w:val="52"/>
        </w:rPr>
        <w:t>Lake Regions Library</w:t>
      </w:r>
    </w:p>
    <w:p w:rsidR="000C39A6" w:rsidRPr="000C39A6" w:rsidRDefault="000C39A6" w:rsidP="000C39A6">
      <w:pPr>
        <w:pStyle w:val="NoSpacing"/>
        <w:jc w:val="center"/>
        <w:rPr>
          <w:rFonts w:ascii="Verdana" w:hAnsi="Verdana"/>
          <w:sz w:val="24"/>
          <w:szCs w:val="24"/>
        </w:rPr>
      </w:pPr>
      <w:r w:rsidRPr="000C39A6">
        <w:rPr>
          <w:rFonts w:ascii="Verdana" w:hAnsi="Verdana"/>
          <w:sz w:val="24"/>
          <w:szCs w:val="24"/>
        </w:rPr>
        <w:t>1511 Druid Rd., Inverness, FL</w:t>
      </w:r>
      <w:r>
        <w:rPr>
          <w:rFonts w:ascii="Verdana" w:hAnsi="Verdana"/>
          <w:sz w:val="24"/>
          <w:szCs w:val="24"/>
        </w:rPr>
        <w:t xml:space="preserve"> 34452</w:t>
      </w:r>
    </w:p>
    <w:p w:rsidR="000C39A6" w:rsidRPr="009A1097" w:rsidRDefault="001762B7" w:rsidP="0093512B">
      <w:pPr>
        <w:pStyle w:val="NoSpacing"/>
        <w:jc w:val="center"/>
        <w:rPr>
          <w:rFonts w:ascii="Verdana" w:hAnsi="Verdana" w:cs="Aparajita"/>
          <w:sz w:val="26"/>
          <w:szCs w:val="26"/>
        </w:rPr>
      </w:pPr>
      <w:r w:rsidRPr="006529BA">
        <w:rPr>
          <w:rFonts w:ascii="Verdana" w:hAnsi="Verdana"/>
        </w:rPr>
        <w:br/>
      </w:r>
      <w:r w:rsidR="006529BA" w:rsidRPr="009A1097">
        <w:rPr>
          <w:rFonts w:ascii="Verdana" w:hAnsi="Verdana" w:cs="Aparajita"/>
          <w:sz w:val="26"/>
          <w:szCs w:val="26"/>
        </w:rPr>
        <w:t>What are “Alzheimer’s” and “dementia?”</w:t>
      </w:r>
      <w:r w:rsidR="006529BA" w:rsidRPr="009A1097">
        <w:rPr>
          <w:rFonts w:ascii="Verdana" w:hAnsi="Verdana" w:cs="Aparajita"/>
          <w:sz w:val="26"/>
          <w:szCs w:val="26"/>
        </w:rPr>
        <w:br/>
        <w:t>What can you expect of this progressive disease?</w:t>
      </w:r>
      <w:r w:rsidR="006529BA" w:rsidRPr="009A1097">
        <w:rPr>
          <w:rFonts w:ascii="Verdana" w:hAnsi="Verdana" w:cs="Aparajita"/>
          <w:sz w:val="26"/>
          <w:szCs w:val="26"/>
        </w:rPr>
        <w:br/>
        <w:t>How can you become a better care-giver?</w:t>
      </w:r>
      <w:r w:rsidR="006529BA" w:rsidRPr="009A1097">
        <w:rPr>
          <w:rFonts w:ascii="Verdana" w:hAnsi="Verdana" w:cs="Aparajita"/>
          <w:sz w:val="26"/>
          <w:szCs w:val="26"/>
        </w:rPr>
        <w:br/>
        <w:t>How do you reduce your own stress?</w:t>
      </w:r>
      <w:r w:rsidR="006529BA" w:rsidRPr="009A1097">
        <w:rPr>
          <w:rFonts w:ascii="Verdana" w:hAnsi="Verdana" w:cs="Aparajita"/>
          <w:sz w:val="26"/>
          <w:szCs w:val="26"/>
        </w:rPr>
        <w:br/>
        <w:t>What are some of the resources available to you?</w:t>
      </w:r>
    </w:p>
    <w:p w:rsidR="00823738" w:rsidRDefault="006529BA" w:rsidP="0093512B">
      <w:pPr>
        <w:pStyle w:val="NoSpacing"/>
        <w:jc w:val="center"/>
        <w:rPr>
          <w:rFonts w:ascii="Verdana" w:hAnsi="Verdana" w:cs="Aparajita"/>
          <w:b/>
          <w:sz w:val="24"/>
          <w:szCs w:val="24"/>
        </w:rPr>
      </w:pPr>
      <w:r w:rsidRPr="007E0A75">
        <w:rPr>
          <w:rFonts w:ascii="Aparajita" w:hAnsi="Aparajita" w:cs="Aparajita"/>
          <w:sz w:val="16"/>
          <w:szCs w:val="16"/>
        </w:rPr>
        <w:br/>
      </w:r>
      <w:r w:rsidRPr="001B641E">
        <w:rPr>
          <w:rFonts w:ascii="Verdana" w:hAnsi="Verdana" w:cs="Aparajita"/>
          <w:b/>
          <w:sz w:val="24"/>
          <w:szCs w:val="24"/>
        </w:rPr>
        <w:t xml:space="preserve">Each participant will receive </w:t>
      </w:r>
      <w:r w:rsidR="007E0A75" w:rsidRPr="001B641E">
        <w:rPr>
          <w:rFonts w:ascii="Verdana" w:hAnsi="Verdana" w:cs="Aparajita"/>
          <w:b/>
          <w:sz w:val="24"/>
          <w:szCs w:val="24"/>
        </w:rPr>
        <w:t>a take-away hand</w:t>
      </w:r>
      <w:r w:rsidR="007E0A75">
        <w:rPr>
          <w:rFonts w:ascii="Verdana" w:hAnsi="Verdana" w:cs="Aparajita"/>
          <w:b/>
          <w:sz w:val="24"/>
          <w:szCs w:val="24"/>
        </w:rPr>
        <w:t>out</w:t>
      </w:r>
      <w:r w:rsidRPr="001B641E">
        <w:rPr>
          <w:rFonts w:ascii="Verdana" w:hAnsi="Verdana" w:cs="Aparajita"/>
          <w:b/>
          <w:sz w:val="24"/>
          <w:szCs w:val="24"/>
        </w:rPr>
        <w:t>.</w:t>
      </w:r>
    </w:p>
    <w:p w:rsidR="000C39A6" w:rsidRDefault="006529BA" w:rsidP="0093512B">
      <w:pPr>
        <w:pStyle w:val="NoSpacing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62710" cy="967508"/>
            <wp:effectExtent l="19050" t="0" r="0" b="0"/>
            <wp:docPr id="2" name="Picture 1" descr="C:\Users\Debbie\Desktop\Misc. Logos\Puzzl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Misc. Logos\Puzzle 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8" cy="97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2B" w:rsidRDefault="0093512B" w:rsidP="0093512B">
      <w:pPr>
        <w:pStyle w:val="NoSpacing"/>
        <w:jc w:val="center"/>
      </w:pPr>
      <w:r>
        <w:t xml:space="preserve">        Coping with Dementia LLC</w:t>
      </w:r>
    </w:p>
    <w:p w:rsidR="0093512B" w:rsidRDefault="00B16EDE" w:rsidP="0093512B">
      <w:pPr>
        <w:pStyle w:val="NoSpacing"/>
        <w:jc w:val="center"/>
      </w:pPr>
      <w:hyperlink r:id="rId7" w:history="1">
        <w:r w:rsidR="0093512B" w:rsidRPr="000D517B">
          <w:rPr>
            <w:rStyle w:val="Hyperlink"/>
          </w:rPr>
          <w:t>www.coping.today</w:t>
        </w:r>
      </w:hyperlink>
    </w:p>
    <w:p w:rsidR="009A1097" w:rsidRDefault="00B16EDE" w:rsidP="0093512B">
      <w:pPr>
        <w:pStyle w:val="NoSpacing"/>
        <w:jc w:val="center"/>
      </w:pPr>
      <w:hyperlink r:id="rId8" w:history="1">
        <w:r w:rsidR="00823738" w:rsidRPr="00915F87">
          <w:rPr>
            <w:rStyle w:val="Hyperlink"/>
          </w:rPr>
          <w:t>deb@coping.today</w:t>
        </w:r>
      </w:hyperlink>
    </w:p>
    <w:p w:rsidR="009A1097" w:rsidRDefault="009A1097" w:rsidP="0093512B">
      <w:pPr>
        <w:pStyle w:val="NoSpacing"/>
        <w:jc w:val="center"/>
        <w:rPr>
          <w:rFonts w:ascii="Verdana" w:hAnsi="Verdana" w:cs="Aparajita"/>
          <w:b/>
          <w:i/>
          <w:sz w:val="28"/>
          <w:szCs w:val="28"/>
        </w:rPr>
      </w:pPr>
    </w:p>
    <w:p w:rsidR="001762B7" w:rsidRPr="00EC4695" w:rsidRDefault="00823738" w:rsidP="0093512B">
      <w:pPr>
        <w:pStyle w:val="NoSpacing"/>
        <w:jc w:val="center"/>
        <w:rPr>
          <w:rFonts w:cs="Aparajita"/>
          <w:i/>
          <w:sz w:val="28"/>
          <w:szCs w:val="28"/>
        </w:rPr>
      </w:pPr>
      <w:r w:rsidRPr="00EC4695">
        <w:rPr>
          <w:rFonts w:ascii="Verdana" w:hAnsi="Verdana" w:cs="Aparajita"/>
          <w:b/>
          <w:i/>
          <w:sz w:val="28"/>
          <w:szCs w:val="28"/>
        </w:rPr>
        <w:t>R.S.V.P Debbie Selsavage 352-422-3663</w:t>
      </w:r>
      <w:r w:rsidRPr="00EC4695">
        <w:rPr>
          <w:rFonts w:ascii="Verdana" w:hAnsi="Verdana" w:cs="Aparajita"/>
          <w:i/>
          <w:sz w:val="28"/>
          <w:szCs w:val="28"/>
        </w:rPr>
        <w:br/>
      </w:r>
      <w:r w:rsidR="000C39A6">
        <w:rPr>
          <w:i/>
          <w:sz w:val="28"/>
          <w:szCs w:val="28"/>
        </w:rPr>
        <w:t>“We All Deserve The Best”</w:t>
      </w:r>
      <w:bookmarkStart w:id="0" w:name="_GoBack"/>
      <w:bookmarkEnd w:id="0"/>
      <w:r w:rsidR="00CE1ECB" w:rsidRPr="00EC4695">
        <w:rPr>
          <w:i/>
          <w:sz w:val="28"/>
          <w:szCs w:val="28"/>
        </w:rPr>
        <w:br/>
      </w:r>
    </w:p>
    <w:sectPr w:rsidR="001762B7" w:rsidRPr="00EC4695" w:rsidSect="009A1097">
      <w:pgSz w:w="12240" w:h="15840"/>
      <w:pgMar w:top="1080" w:right="1170" w:bottom="810" w:left="1080" w:header="720" w:footer="720" w:gutter="0"/>
      <w:pgBorders w:offsetFrom="page">
        <w:top w:val="thinThickThinMediumGap" w:sz="36" w:space="24" w:color="7030A0" w:shadow="1"/>
        <w:left w:val="thinThickThinMediumGap" w:sz="36" w:space="24" w:color="7030A0" w:shadow="1"/>
        <w:bottom w:val="thinThickThinMediumGap" w:sz="36" w:space="24" w:color="7030A0" w:shadow="1"/>
        <w:right w:val="thinThickThinMediumGap" w:sz="36" w:space="24" w:color="7030A0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2B7"/>
    <w:rsid w:val="000C39A6"/>
    <w:rsid w:val="001762B7"/>
    <w:rsid w:val="00186570"/>
    <w:rsid w:val="001B641E"/>
    <w:rsid w:val="0022778C"/>
    <w:rsid w:val="00331D7D"/>
    <w:rsid w:val="00362962"/>
    <w:rsid w:val="003C3A46"/>
    <w:rsid w:val="003C5931"/>
    <w:rsid w:val="00414DFB"/>
    <w:rsid w:val="00430CF6"/>
    <w:rsid w:val="005143FF"/>
    <w:rsid w:val="00553CA2"/>
    <w:rsid w:val="006529BA"/>
    <w:rsid w:val="006C533E"/>
    <w:rsid w:val="00753455"/>
    <w:rsid w:val="00765FB3"/>
    <w:rsid w:val="00767225"/>
    <w:rsid w:val="007E0A75"/>
    <w:rsid w:val="00823738"/>
    <w:rsid w:val="008426B5"/>
    <w:rsid w:val="008F679E"/>
    <w:rsid w:val="009123A2"/>
    <w:rsid w:val="0093512B"/>
    <w:rsid w:val="009560E7"/>
    <w:rsid w:val="009A1097"/>
    <w:rsid w:val="009E0DCD"/>
    <w:rsid w:val="00A93A6F"/>
    <w:rsid w:val="00B16EDE"/>
    <w:rsid w:val="00B4444A"/>
    <w:rsid w:val="00BA7534"/>
    <w:rsid w:val="00CE1ECB"/>
    <w:rsid w:val="00DA6C9F"/>
    <w:rsid w:val="00EC4695"/>
    <w:rsid w:val="00F3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C9F"/>
    <w:rPr>
      <w:color w:val="0000FF" w:themeColor="hyperlink"/>
      <w:u w:val="single"/>
    </w:rPr>
  </w:style>
  <w:style w:type="paragraph" w:customStyle="1" w:styleId="Default">
    <w:name w:val="Default"/>
    <w:rsid w:val="006529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6529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@coping.to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ping.to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7BC7-87D1-40B4-9A83-87300FAB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Windows User</cp:lastModifiedBy>
  <cp:revision>2</cp:revision>
  <cp:lastPrinted>2015-08-20T23:00:00Z</cp:lastPrinted>
  <dcterms:created xsi:type="dcterms:W3CDTF">2018-04-29T23:30:00Z</dcterms:created>
  <dcterms:modified xsi:type="dcterms:W3CDTF">2018-04-29T23:30:00Z</dcterms:modified>
</cp:coreProperties>
</file>